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47B0C58B" w:rsidR="00E81F2B" w:rsidRDefault="00E81F2B" w:rsidP="5DFFB6DF">
      <w:pPr>
        <w:jc w:val="center"/>
        <w:rPr>
          <w:rFonts w:ascii="Calibri" w:hAnsi="Calibri" w:cs="Helv"/>
          <w:b/>
          <w:bCs/>
          <w:color w:val="000000" w:themeColor="text1"/>
          <w:lang w:eastAsia="es-CO"/>
        </w:rPr>
      </w:pPr>
      <w:r w:rsidRPr="5DFFB6DF">
        <w:rPr>
          <w:rFonts w:ascii="Calibri" w:hAnsi="Calibri" w:cs="Helv"/>
          <w:b/>
          <w:bCs/>
          <w:color w:val="000000" w:themeColor="text1"/>
          <w:lang w:eastAsia="es-CO"/>
        </w:rPr>
        <w:t xml:space="preserve">FORMATO </w:t>
      </w:r>
      <w:r w:rsidR="00F15B04" w:rsidRPr="5DFFB6DF">
        <w:rPr>
          <w:rFonts w:ascii="Calibri" w:hAnsi="Calibri" w:cs="Helv"/>
          <w:b/>
          <w:bCs/>
          <w:color w:val="000000" w:themeColor="text1"/>
          <w:lang w:eastAsia="es-CO"/>
        </w:rPr>
        <w:t xml:space="preserve">1. </w:t>
      </w:r>
      <w:r w:rsidR="6B8883CF" w:rsidRPr="5DFFB6DF">
        <w:rPr>
          <w:rFonts w:ascii="Calibri" w:hAnsi="Calibri" w:cs="Helv"/>
          <w:b/>
          <w:bCs/>
          <w:color w:val="000000" w:themeColor="text1"/>
          <w:u w:val="single"/>
          <w:lang w:eastAsia="es-CO"/>
        </w:rPr>
        <w:t xml:space="preserve">PROPUESTA TÉCNICA Y ECONÓMICA </w:t>
      </w:r>
      <w:r w:rsidR="1D138623" w:rsidRPr="5DFFB6DF">
        <w:rPr>
          <w:rFonts w:ascii="Calibri" w:hAnsi="Calibri" w:cs="Helv"/>
          <w:b/>
          <w:bCs/>
          <w:color w:val="000000" w:themeColor="text1"/>
          <w:u w:val="single"/>
          <w:lang w:eastAsia="es-CO"/>
        </w:rPr>
        <w:t xml:space="preserve">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</w:t>
      </w:r>
      <w:proofErr w:type="gramStart"/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</w:t>
      </w:r>
      <w:proofErr w:type="gramEnd"/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indicar fecha de la presentación de la cotización]</w:t>
      </w:r>
    </w:p>
    <w:p w14:paraId="5346C275" w14:textId="553D8E93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8A07A3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05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</w:t>
      </w:r>
      <w:proofErr w:type="gramStart"/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</w:t>
      </w:r>
      <w:proofErr w:type="gramEnd"/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58555113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</w:t>
      </w:r>
      <w:r w:rsidR="584152C8"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>construir la obra</w:t>
      </w: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</w:t>
      </w:r>
      <w:r w:rsidR="00F30BF9"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5DFFB6DF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</w:t>
      </w:r>
      <w:proofErr w:type="gramStart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_(</w:t>
      </w:r>
      <w:proofErr w:type="gramEnd"/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7C70A77E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7C70A77E">
        <w:rPr>
          <w:rFonts w:ascii="Calibri" w:hAnsi="Calibri"/>
          <w:b/>
          <w:bCs/>
          <w:sz w:val="22"/>
          <w:szCs w:val="22"/>
        </w:rPr>
        <w:t>1</w:t>
      </w:r>
      <w:r w:rsidR="000A7496" w:rsidRPr="7C70A77E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757775B6" w14:textId="77777777" w:rsidR="00B12B6E" w:rsidRPr="005A3645" w:rsidRDefault="00B12B6E" w:rsidP="7C70A77E">
      <w:pPr>
        <w:jc w:val="center"/>
        <w:rPr>
          <w:rFonts w:ascii="Calibri" w:hAnsi="Calibri"/>
          <w:b/>
          <w:bCs/>
        </w:rPr>
      </w:pPr>
    </w:p>
    <w:p w14:paraId="3CE13206" w14:textId="77777777" w:rsidR="00436D38" w:rsidRPr="005A3645" w:rsidRDefault="00436D38" w:rsidP="00436D38">
      <w:pPr>
        <w:rPr>
          <w:rFonts w:ascii="Calibri" w:hAnsi="Calibri"/>
          <w:b/>
          <w:bCs/>
          <w:lang w:val="es-CO"/>
        </w:rPr>
      </w:pPr>
      <w:r w:rsidRPr="005A3645">
        <w:rPr>
          <w:rFonts w:ascii="Calibri" w:hAnsi="Calibri"/>
          <w:b/>
          <w:bCs/>
          <w:lang w:val="es-CO"/>
        </w:rPr>
        <w:t>El proponente deberá entregar en físico y en USB, las fichas técnicas del fabricante, y los análisis de precio unitario- APU, aplique o no aplique según se indica en el siguiente cuadro.</w:t>
      </w:r>
    </w:p>
    <w:p w14:paraId="73CB9545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496C423C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131"/>
        <w:gridCol w:w="924"/>
        <w:gridCol w:w="956"/>
        <w:gridCol w:w="1114"/>
        <w:gridCol w:w="1455"/>
      </w:tblGrid>
      <w:tr w:rsidR="00091655" w14:paraId="0F3CB6AD" w14:textId="77777777" w:rsidTr="00091655">
        <w:trPr>
          <w:trHeight w:val="76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5A87" w14:textId="77777777" w:rsidR="00091655" w:rsidRDefault="00091655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D2CB" w14:textId="77777777" w:rsidR="00091655" w:rsidRDefault="00091655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A937" w14:textId="77777777" w:rsidR="00091655" w:rsidRDefault="00091655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2F0" w14:textId="77777777" w:rsidR="00091655" w:rsidRDefault="00091655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E43" w14:textId="77777777" w:rsidR="00091655" w:rsidRDefault="000916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FICHA TECNICA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75DE" w14:textId="77777777" w:rsidR="00091655" w:rsidRDefault="0009165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ANALISIS DE PRECIOS UNITARIOS (APU)</w:t>
            </w:r>
          </w:p>
        </w:tc>
      </w:tr>
      <w:tr w:rsidR="00091655" w14:paraId="01F77730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B316" w14:textId="77777777" w:rsidR="00091655" w:rsidRDefault="0009165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B39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PRELIMINARES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772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CCCE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41C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7E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3728B55E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14C1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D8F3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Localización y replanteo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D2E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54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253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95D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27EAE4A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86A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D600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Descapote h.0.20 a 0.30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 nivelación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A06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960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73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E1E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8E40097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3662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1DDA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EXCAVACIONES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FC46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FF9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2EDB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49B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757A278D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9E83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D284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Excav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manual (Mat. Com. 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Inc.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escomb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H=&lt;1.5 m)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045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721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A5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7AD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29779E50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34D2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4C03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Relleno con material seleccionado y compactado en dos capas E= &gt; 0,50 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BBE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31D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8D7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6E6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466F843C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2E70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748C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CONCRETOS Y ACERO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146C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4CD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3F6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DA3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2275CB69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3FE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CB14" w14:textId="2D6234C9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Zapatas  en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concreto de 3000 PSI, mezclado en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sitio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 x 1,00 x 0,25)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960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91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542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867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0E9BA543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89F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CE8F" w14:textId="499A0FC6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Dados en concreto de 3000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PSI mezclado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sitio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0,25 x 0,40 x 0,25)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12C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31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44A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29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3F95DA62" w14:textId="77777777" w:rsidTr="00091655">
        <w:trPr>
          <w:trHeight w:val="54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C5F9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91A3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Vigas de cimentación en concreto de 3000 PSI mezclado en sitio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0,25 x 0,30 y longitud variable)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EC3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BC5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135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0A9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1E777CD8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BCC9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6D65" w14:textId="0246850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Placa de contrapiso en concreto de 2500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PSI, mezclado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sitio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incluye impermeabilizante, malla electrosoldada M86, junta de dilatación, concreto 3000 PS ) e= 10 cm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97A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07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F1B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ECA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44B85D7" w14:textId="77777777" w:rsidTr="0009165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5B2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D597" w14:textId="0B3EBF79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Anden perimetral en sitio concreto reforzado de 2500PSi e=0.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10, mezclado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sitio .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Incluye sardinel perimetral y acero de refuerzo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D93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319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F3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3F6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11D8FCFF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70E2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5787" w14:textId="31190D4A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Columnetas en concreto de 2500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PSI, mezclado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sitio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 x 0,12 x 0,30) incluye acero de refuerzo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68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800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EEE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E3A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43CD7DF6" w14:textId="77777777" w:rsidTr="00091655">
        <w:trPr>
          <w:trHeight w:val="27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8420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9006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Acero de refuerzo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0C3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C81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B96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795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4DCC3FE4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2168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0DC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95BC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7E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62DF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E09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09B980E1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FB86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1A85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 COLUMNAS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4E29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FA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2F16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448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49E5FD16" w14:textId="77777777" w:rsidTr="00091655">
        <w:trPr>
          <w:trHeight w:val="112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F40F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9F64" w14:textId="3F1AF73E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Columnas en perfil estructural 10 x 10 calibre 12" L= 2,8 m, incluye anticorrosivo, pintura, platinas,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pernos,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 y soldaduras.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A52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C3A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9D1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BA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031789D1" w14:textId="77777777" w:rsidTr="00091655">
        <w:trPr>
          <w:trHeight w:val="115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0E3C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415" w14:textId="78A198F4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Columnas en perfil estructural 10 x 10 calibre 12" L= 3,50 m, incluye anticorrosivo, pintura, platinas,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pernos,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 y soldaduras.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23F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6C2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62A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04F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08BE5DAD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B87F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A201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 VIGAS AÉREAS H=2,50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DE2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3F7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E908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B1F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6A08076B" w14:textId="77777777" w:rsidTr="00091655">
        <w:trPr>
          <w:trHeight w:val="127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C84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DCEF" w14:textId="426AA671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vigas en perfil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estructural 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4 calibre 12" incluye anticorrosivo, pintura, platinas, terminales,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pernos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 y soldaduras  y todos los elementos requeridos para su correcta instalación. N. +2,50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CAB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8FB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23,80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941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8DA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403F2A7" w14:textId="77777777" w:rsidTr="00091655">
        <w:trPr>
          <w:trHeight w:val="127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7AF9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79E6" w14:textId="1CE6DB68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vigas en perfil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estructural 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4 calibre 12" incluye anticorrosivo, pintura, platinas, terminales,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pernos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 y soldaduras  y todos los elementos requeridos para su correcta instalación. +2,50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456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040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029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87F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E2561C1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E32A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645A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 VIGAS SOPORTE CUBIERTAS H=3,50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9CF8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D2D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B93C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E39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69AF0285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23C6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23BF" w14:textId="31659CA3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perfil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estructural 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4 calibre 12" incluye anticorrosivo, pintura, platinas, terminales,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pernos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 y soldaduras  y todos los elementos requeridos para su correcta instalación. +3,50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0E6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8D1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AFC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112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50C11B7D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A418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2F9F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MAMPOSTERIA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6D4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D21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2D67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88D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3D74F2A0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73D6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206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Mampostería perimetral, en ladrillo estructural a la vista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8C6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5B0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E3B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20C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481C957C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A6BC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67F" w14:textId="2CECC1BD" w:rsidR="00091655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Pañete (</w:t>
            </w:r>
            <w:r w:rsidR="00091655">
              <w:rPr>
                <w:rFonts w:ascii="Calibri" w:hAnsi="Calibri" w:cs="Calibri"/>
                <w:color w:val="000000"/>
                <w:sz w:val="20"/>
                <w:szCs w:val="20"/>
              </w:rPr>
              <w:t>Mortero dosificación 1:4) (incluye filos y dilataciones)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4B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CA9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115,75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F9F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31A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275990D1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9582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F71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PISOS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2E7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E23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34B2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84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5BF77FA2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64FD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730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Piso cerámica baño formato 0,25 x 0,25 (incluye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bocapuertas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para pisos y muros h=1,50m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AF0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88D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556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6FC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7AF20C50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F3B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B0F" w14:textId="3A0A4AAD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Mortero de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nivelación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(Para Pisos - mortero 1:4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) 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=0,05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m,  incluye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juntas de dilatación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130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154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80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DB7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A613DA5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6016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EBC1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Placa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concreto impermeabilizado de 20,7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Mpa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3.000 PSI) de e= 0,06 m (incluye lámina, separadores, acero refuerzo, malla electrosoldada, bajante ALL y accesorios)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3B0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02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BA4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E00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429F47B0" w14:textId="77777777" w:rsidTr="00091655">
        <w:trPr>
          <w:trHeight w:val="27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C480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902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Guardaescobas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tipo gres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08A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06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8CF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858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0808BDAD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F4E4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B362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CUBIERTA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8774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03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FB8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D7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1635F8F8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4CEB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C09D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teja arquitectónica tipo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teccholum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plus 8 c/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30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incluye todos los elementos, elemento de cumbrera, remates, soportes y anclajes para su correcta instalación)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40C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8C0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D20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C03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7954DE32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20B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0291" w14:textId="10FFC6D8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tubo cuadrado 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4cms x1.5mm (incluye anticorrosivo, pintura, platinas, terminales,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pernos,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soldaduras  y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todos los elementos requeridos para su correcta instalación.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54F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248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391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D59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1ADD89CB" w14:textId="77777777" w:rsidTr="0009165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0F29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06C" w14:textId="1D192741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Malla angeo metálico 4x4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para cierre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culatas (incluye accesorios para su instalación, soportes, anclajes y marco en ángulo metálico)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71A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B80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BC0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18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34CADCB7" w14:textId="77777777" w:rsidTr="00091655">
        <w:trPr>
          <w:trHeight w:val="142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E1C0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54A6" w14:textId="4E7322E4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Canal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lámina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galvanizada  calibre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18, desarrollo 500 mm (incluye todos los elementos, soportes y anclajes para su correcta instalación)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2C3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E20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D0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79D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475992DF" w14:textId="77777777" w:rsidTr="0009165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329E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4F1" w14:textId="2345D275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instalación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flanche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metálico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desarrollo 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incluye anclajes,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epoxicos</w:t>
            </w:r>
            <w:proofErr w:type="spellEnd"/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demás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accesorios para su corre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 instalación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40D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880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F1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CE8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2D983DF3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4FD3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312F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CARPINTERIA METALICA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C89E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8A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436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466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3A2E4985" w14:textId="77777777" w:rsidTr="0009165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6207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7CB5" w14:textId="6171F5D3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puerta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metalica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cal. 20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(Incluye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marco,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chapa anticorrosivo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pintura y todos los accesorios para su correcta funcionalidad)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279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6F4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D37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BD8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5546795D" w14:textId="77777777" w:rsidTr="0009165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419E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1D1F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Ventanas aluminio tipo persiana (0,50x0,50) (incluye accesorios para su instalación, soportes y marco)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F61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E2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D58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837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371F10F7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D388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CDB7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Cerramiento en marco de ángulo de 1 1/2" x 3/16" y malla eslabonada cal 10 4x4 (incluye anticorrosivo y esmalte). Incluye puertas donde los planos lo determinen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BFF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5D4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74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DA0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53F3978F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A614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18A6" w14:textId="664562F1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Puerta en estructura de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tubería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incluye marco,  pasador, soportes y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demás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accesorios para su anclaje e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instalación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417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5B2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9FF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A8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1652699C" w14:textId="77777777" w:rsidTr="00091655">
        <w:trPr>
          <w:trHeight w:val="127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2855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277B" w14:textId="13AC77D4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Puerta corrediza en estructura de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tubería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incluye marco, rieles, pasador, soportes y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demás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accesorios para su anclaje e instalación. 2.50 *2.20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9B6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E8A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1CC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42F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1EC61C40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31A7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56A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APARATOS SANITARIOS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CCB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74C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F39A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42F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62B6F670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9107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1DA" w14:textId="054F628F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sanitario con tanque de bajo consumo (Incluye acoples,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grifería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 flotador)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468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D46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5D1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338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57E73ECE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1C54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7CBB" w14:textId="248C6CBD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Ducha con </w:t>
            </w:r>
            <w:proofErr w:type="gramStart"/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grifería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Incluye acoples y elementos para su correcto funcionamiento)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174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F17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2BC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8C4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3E0E8366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5BE5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214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Lavamanos (Incluye acoples, grifería y elementos para su correcto funcionamiento)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CD1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C2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0EB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5EB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79800A8C" w14:textId="77777777" w:rsidTr="00091655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FB4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973" w14:textId="42FD7FEC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Lava traperos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mampostería, pañetes, enchapes,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acoples, tubería, grifería y elementos para su correcto funcionamiento)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18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297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CB7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AEC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2DD86F0E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847C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6AFA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INSTALACIONES HIDRÁULICAS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22C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44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7EF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AE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37F5EF7D" w14:textId="77777777" w:rsidTr="00091655">
        <w:trPr>
          <w:trHeight w:val="153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118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591C" w14:textId="12CEFCFE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instalación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acometida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hidráulica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medidor, caja, registro y todos los accesorios para su correcta funcionalidad) incluye tubería PVCP en diferentes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diámetros,  puntos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hidráulicos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 todos los accesorios para su correcta funcionalidad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568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global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3D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068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9C4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2D6390F1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1E1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BE9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tanque de almacenamiento de agua de 250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tapa, accesorios de entrada, salida y rebose y todos los elementos para su correcto funcionamiento)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7E7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838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F25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FB4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0D6E592D" w14:textId="77777777" w:rsidTr="00091655">
        <w:trPr>
          <w:trHeight w:val="127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2A77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0AEB" w14:textId="0ABCB50B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tanque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plastico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almacenamiento de agua de 2000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placa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en concreto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reforzada con malla electrosoldada 4 mm 15x15, medidas 1.50x1.50x0.10)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tapa, accesorios de entrada, salida y rebose)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C49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D24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170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5A7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300E2FD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C8B3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5218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INSTALACIONES SANITARIAS Y PLUVIALES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F1C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C73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BC70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C949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773174F9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C36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777" w14:textId="597CF8DD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Pozo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séptico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integrado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incluye todos los accesorios para su correcta funcionalidad, incluye 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excavación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manual, recebo para base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  material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para campo de infiltración)) 1650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ltos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3D8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077C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F6AB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BF1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24AFA81B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7E52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DEFE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Bajante de aguas lluvias en PVC 4", (incluye cambios de diámetros requeridos de fácil acople y todos los accesorios necesarios para su instalación y funcionamiento)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698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CC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170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3BA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095572E0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CD48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2D8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Suministro e instalación de red interior de evacuación en tubería PVC  2" (incluye accesorios, elementos para su correcta instalación y funcionamiento)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017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4F4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263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D46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5483F938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ADBA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4CE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Suministro e instalación de red interior de evacuación en tubería PVC  3" (incluye accesorios, elementos para su correcta instalación y funcionamiento)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3A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2D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262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013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742483EF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A997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44D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Suministro e instalación de red interior de evacuación en tubería PVC  4" (incluye accesorios, elementos para su correcta instalación y funcionamiento)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FDC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99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D1D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E79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1F4B7C9B" w14:textId="77777777" w:rsidTr="00091655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54FF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8724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instalación de filtro barbecho para lavado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quimicos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350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922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ADE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DC9D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3DD7FACD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0CAB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C51B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INSTALACIONES ELECTRICAS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D23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17A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BC8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C8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0A568B11" w14:textId="77777777" w:rsidTr="00091655">
        <w:trPr>
          <w:trHeight w:val="17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62D1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A551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Suministro, montaje, conexión de acometida eléctrica desde el punto externo de abastecimiento. (incluye cables, tuberías, cajas de inspección, tablero de control,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breakers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polo a tierra y todos los accesorios para su correcta instalación, se deben contemplar excavaciones, rellenos, resanes). Distancia aproximada 20m desde el punto de conexión.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19D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global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6D2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7094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A2B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4A2D3356" w14:textId="77777777" w:rsidTr="00091655">
        <w:trPr>
          <w:trHeight w:val="153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BD27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60ED" w14:textId="60129C06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instalación de puntos eléctricos, tomas e iluminación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(incluye accesorios, cables, cajas de paso, herrajes, </w:t>
            </w:r>
            <w:proofErr w:type="gramStart"/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terminales,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elementos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para su correcta instalación y funcionamiento, tubería EMT 1/2", regatas, resanes, aparatos, luminarias 60x60)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432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28C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52A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DF8F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65E348FD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189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EFB2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ACABADOS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7214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5130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C2A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EFAA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27401B1F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F20B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13,1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B90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Sum. y aplicación pintura en vinilo a tres manos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57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2763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B171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29E5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  <w:tr w:rsidR="00091655" w14:paraId="0833EEAF" w14:textId="77777777" w:rsidTr="00091655">
        <w:trPr>
          <w:trHeight w:val="28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4170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2F9" w14:textId="77777777" w:rsidR="00091655" w:rsidRDefault="000916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ESCALERA DE GATO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9C5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1FD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5A91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FE2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91655" w14:paraId="6F88465D" w14:textId="77777777" w:rsidTr="00091655">
        <w:trPr>
          <w:trHeight w:val="102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7389" w14:textId="77777777" w:rsidR="00091655" w:rsidRDefault="000916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EF2" w14:textId="77777777" w:rsidR="00091655" w:rsidRDefault="000916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Escalera de gato metálica tubo 1" (incluye soportes, anclajes, pernos, platinas, regatas, resanes, longitud 2,50m y ancho 0,50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Incluye todos los elementos para su correcta instalación).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EB07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F76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C7E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B388" w14:textId="77777777" w:rsidR="00091655" w:rsidRDefault="000916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APLICA</w:t>
            </w:r>
          </w:p>
        </w:tc>
      </w:tr>
    </w:tbl>
    <w:p w14:paraId="7FA1586D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4D70481D" w14:textId="5215AF6D" w:rsidR="00143EC4" w:rsidRDefault="00091655" w:rsidP="00436D38">
      <w:pPr>
        <w:rPr>
          <w:rFonts w:ascii="Calibri" w:hAnsi="Calibri"/>
          <w:b/>
          <w:bCs/>
          <w:sz w:val="22"/>
          <w:szCs w:val="22"/>
          <w:lang w:val="es-CO"/>
        </w:rPr>
      </w:pPr>
      <w:r>
        <w:rPr>
          <w:rFonts w:ascii="Calibri" w:hAnsi="Calibri"/>
          <w:b/>
          <w:bCs/>
          <w:sz w:val="22"/>
          <w:szCs w:val="22"/>
          <w:lang w:val="es-CO"/>
        </w:rPr>
        <w:t xml:space="preserve">El oferente debe realizar su propuesta </w:t>
      </w:r>
      <w:r w:rsidR="00CF46BB">
        <w:rPr>
          <w:rFonts w:ascii="Calibri" w:hAnsi="Calibri"/>
          <w:b/>
          <w:bCs/>
          <w:sz w:val="22"/>
          <w:szCs w:val="22"/>
          <w:lang w:val="es-CO"/>
        </w:rPr>
        <w:t>tomando como base el siguiente cuadro.</w:t>
      </w:r>
    </w:p>
    <w:p w14:paraId="6B3042DA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332FAD80" w14:textId="77777777" w:rsidR="007E7324" w:rsidRDefault="007E732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131"/>
        <w:gridCol w:w="793"/>
        <w:gridCol w:w="956"/>
        <w:gridCol w:w="924"/>
        <w:gridCol w:w="1833"/>
      </w:tblGrid>
      <w:tr w:rsidR="007E7324" w14:paraId="5E154808" w14:textId="77777777" w:rsidTr="007E7324">
        <w:trPr>
          <w:trHeight w:val="51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6494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67E6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85D8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UNIDAD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E84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FFC5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VALOR UNITARIO (SIN IVA)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3641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VALOR TOTAL (SIN IVA)</w:t>
            </w:r>
          </w:p>
        </w:tc>
      </w:tr>
      <w:tr w:rsidR="007E7324" w14:paraId="28FCB839" w14:textId="77777777" w:rsidTr="007E7324">
        <w:trPr>
          <w:trHeight w:val="28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54BD" w14:textId="77777777" w:rsidR="007E7324" w:rsidRDefault="007E732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BDD6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PRELIMINARES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9939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1C9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C15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F716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E7324" w14:paraId="5456E41A" w14:textId="77777777" w:rsidTr="007E7324">
        <w:trPr>
          <w:trHeight w:val="31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2326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460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Localización y replanteo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39D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AC9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735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4CC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89CD1DA" w14:textId="77777777" w:rsidTr="007E7324">
        <w:trPr>
          <w:trHeight w:val="31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9EAD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1588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Descapote h.0.20 a 0.30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 nivelación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F59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2D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CC62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A55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B695B66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75B5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6E9A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EXCAVACIONES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F96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7D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FDE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DC8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0DFB936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139F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A41C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Excav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manual (Mat. Com. 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Inc.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escomb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H=&lt;1.5 m)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AED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8B2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4C95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BBC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53F2ACD8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0B42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B71F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Relleno con material seleccionado y compactado en dos capas E= &gt; 0,50 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04E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E67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526D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E85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51F579F5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C6BE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2C8F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CONCRETOS Y ACERO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302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8B0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40F7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312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6E04D67A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83F8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A460" w14:textId="09ADE97C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Zapatas en concreto de 3000 PSI, mezclado 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sitio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 x 1,00 x 0,25)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C43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C3C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73D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F54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7B299BA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ED0C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066" w14:textId="6DC7F5FB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Dados en concreto de 3000 PSI mezclado 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sitio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0,25 x 0,40 x 0,25)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D72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12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D2D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623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D10AEF2" w14:textId="77777777" w:rsidTr="007E7324">
        <w:trPr>
          <w:trHeight w:val="54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6D8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281B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Vigas de cimentación en concreto de 3000 PSI mezclado en sitio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0,25 x 0,30 y longitud variable)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3C0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609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5E98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A99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73C76B7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5BA0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B734" w14:textId="1B769BAE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Placa de contrapiso en concreto de 2500 PSI, mezclado 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sitio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incluye impermeabilizante, malla electrosoldada M86, junta de dilatación, concreto 3000 PS ) e= 10 cm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AE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8BD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6BC0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FA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615E9D77" w14:textId="77777777" w:rsidTr="007E7324">
        <w:trPr>
          <w:trHeight w:val="76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36E6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0F77" w14:textId="039F3F88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Anden perimetral en sitio concreto reforzado de 2500PSi e=0.10, mezclado 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sitio .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Incluye sardinel perimetral y acero de refuerzo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100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1D6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E75C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751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54C462E4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BB5F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D685" w14:textId="4729E821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Columnetas en concreto de 2500 PSI, mezclado en sitio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0,15 x 0,12 x 0,30) incluye acero de refuerzo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903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ACF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B793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5F5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7A2E522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B513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5120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Acero de refuerzo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0D7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999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30A2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925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0C7DB4B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EE72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B85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2851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A4D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CEF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873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066B6AF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A58F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4C92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 COLUMNAS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CFD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587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46F7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5B3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172660C1" w14:textId="77777777" w:rsidTr="007E7324">
        <w:trPr>
          <w:trHeight w:val="112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FA8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FD4" w14:textId="7F1984FC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Columnas en perfil estructural 10 x 10 calibre 12" L= 2,8 m, incluye anticorrosivo, pintura, platinas, pernos, anclajes y soldaduras.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930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C29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E9DC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7B4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852B8CE" w14:textId="77777777" w:rsidTr="007E7324">
        <w:trPr>
          <w:trHeight w:val="115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946C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193" w14:textId="1FFE1579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Columnas en perfil estructural 10 x 10 calibre 12" L= 3,50 m, incluye anticorrosivo, pintura, platinas, pernos, anclajes y soldaduras.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330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C9E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A8F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9FD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1BB4FB9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8750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EB0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 VIGAS AÉREAS H=2,50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295F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DA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DDE4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5B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A5F72CC" w14:textId="77777777" w:rsidTr="007E7324">
        <w:trPr>
          <w:trHeight w:val="127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4F6A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5BDF" w14:textId="6880EB66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vigas en perfil estructural 8 x 4 calibre 12" incluye anticorrosivo, pintura, platinas, terminales,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pernos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 y soldaduras  y todos los elementos requeridos para su correcta instalación. N. +2,50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1CA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232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23,80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7B9E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496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E4FD503" w14:textId="77777777" w:rsidTr="007E7324">
        <w:trPr>
          <w:trHeight w:val="127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EFB9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708A" w14:textId="341C1DFB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vigas en perfil estructural 8 x 4 calibre 12" incluye anticorrosivo, pintura, platinas, terminales,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pernos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 y soldaduras  y todos los elementos requeridos para su correcta instalación. +2,50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19E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70F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47,60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7639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3A2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E447804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D50A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D1B2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ESTRUCTURA METÁLICA VIGAS SOPORTE CUBIERTAS H=3,50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9D8A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84F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86D2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06D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2F9EBDF7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DF2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692" w14:textId="3EB89882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perfil estructural 8 x 4 calibre 12" incluye anticorrosivo, pintura, platinas, terminales,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pernos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soldaduras  y todos los elementos requeridos para su correcta instalación. +3,50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47B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F0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B992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019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44E25B7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7F99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BC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MAMPOSTERIA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87C0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A98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657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2DF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65F78D77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DCF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1E1C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Mampostería perimetral, en ladrillo estructural a la vista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DED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4FD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E45E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D97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FCD1E84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EE23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A1BD" w14:textId="312C1B81" w:rsidR="007E7324" w:rsidRDefault="00B33D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Pañete (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>Mortero dosificación 1:4) (incluye filos y dilataciones)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8E2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345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848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311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CE2B920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7BA8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9D5F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PISOS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7F9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B9B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8EA6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691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1F3A5AC4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E0AF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6E2B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Piso cerámica baño formato 0,25 x 0,25 (incluye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bocapuertas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para pisos y muros h=1,50m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43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78C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5E79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4A6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B79F98B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C2A9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C5F" w14:textId="0C67FDA3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Mortero de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nivelación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(Para Pisos - mortero 1:4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=0,05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m, incluye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juntas de dilatación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447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8DA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EB87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976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E3E7EA7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535E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904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Placa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deck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concreto impermeabilizado de 20,7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Mpa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3.000 PSI) de e= 0,06 m (incluye lámina, separadores, acero refuerzo, malla electrosoldada, bajante ALL y accesorios)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ED5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EE4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057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5AA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240E6674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992B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F1EC" w14:textId="220F9959" w:rsidR="007E7324" w:rsidRDefault="00B33D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Guarda escobas</w:t>
            </w:r>
            <w:r w:rsidR="007E732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tipo gres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A26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480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CD2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0E0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1FD2CC85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300E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6099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CUBIERTA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3C8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5F6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7BD0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C2A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2E6D5D88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D3F8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024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teja arquitectónica tipo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teccholum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plus 8 c/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30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incluye todos los elementos, elemento de cumbrera, remates, soportes y anclajes para su correcta instalación)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E00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045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C770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BAA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7B2ED69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E69D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9B4" w14:textId="585798E3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tubo cuadrado 4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4cms x1.5mm (incluye anticorrosivo, pintura, platinas, terminales,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pernos,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anclajes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soldaduras  y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todos los elementos requeridos para su correcta instalación.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CD9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A0A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D4A1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FEC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6E13D06" w14:textId="77777777" w:rsidTr="007E7324">
        <w:trPr>
          <w:trHeight w:val="76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BC2C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489" w14:textId="629B2E3E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Malla angeo metálico 4x4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para cierre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culatas (incluye accesorios para su instalación, soportes, anclajes y marco en ángulo metálico)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A95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141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EF93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DB3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C18BA95" w14:textId="77777777" w:rsidTr="007E7324">
        <w:trPr>
          <w:trHeight w:val="142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CE91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8424" w14:textId="0D2DB239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Canal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lámina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galvanizada  calibre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18, desarrollo 500 mm (incluye todos los elementos, soportes y anclajes para su correcta instalación)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F7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F8F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F6B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68D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8B9D3B8" w14:textId="77777777" w:rsidTr="007E7324">
        <w:trPr>
          <w:trHeight w:val="76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A6DE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6A17" w14:textId="7D4B1011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instalación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flanche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metálico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desarrollo 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incluye anclajes,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epoxicos</w:t>
            </w:r>
            <w:proofErr w:type="spellEnd"/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demás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accesorios para su corre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 instalación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CD3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78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FB8F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3FF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6FD0621E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2B83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932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CARPINTERIA METALICA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9D60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06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A130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859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70C5342" w14:textId="77777777" w:rsidTr="007E7324">
        <w:trPr>
          <w:trHeight w:val="76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38F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8,1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15C3" w14:textId="0E4CBCE5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puerta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metálica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cal. 20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(Incluye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marco,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chapa anticorrosivo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pintura y todos los accesorios para su correcta funcionalidad)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B84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43F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51D2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CA5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2EFE421D" w14:textId="77777777" w:rsidTr="007E7324">
        <w:trPr>
          <w:trHeight w:val="76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0663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C946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Ventanas aluminio tipo persiana (0,50x0,50) (incluye accesorios para su instalación, soportes y marco)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5CF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739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923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A2B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285FC674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2122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03F2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Cerramiento en marco de ángulo de 1 1/2" x 3/16" y malla eslabonada cal 10 4x4 (incluye anticorrosivo y esmalte). Incluye puertas donde los planos lo determinen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38A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1B0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7B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55E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516C121D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1ED0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0721" w14:textId="4C76921F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Puerta en estructura de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tubería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incluye marco, pasador, soportes y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demás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accesorios para su anclaje 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instalación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305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572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A18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58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FD016EA" w14:textId="77777777" w:rsidTr="007E7324">
        <w:trPr>
          <w:trHeight w:val="127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B15C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F38F" w14:textId="0C98400F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Puerta corrediza en estructura de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tubería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galvanizada de 1 1/2" y recubrimiento en malla eslabonada cal 10 4x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4 ,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incluye marco, rieles, pasador, soportes y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demás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accesorios para su anclaje e instalación. 2.50 *2.20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865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DBA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0DD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EA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1697BE9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F595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4885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APARATOS SANITARIOS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5AB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924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BB97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5B7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107F2FFD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5C68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58C" w14:textId="307D14FB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sanitario con tanque de bajo consumo (Incluye acoples,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grifería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 flotador)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5EE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EA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D27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D98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F42F6D1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5A1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CE95" w14:textId="4DC100FA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Ducha con </w:t>
            </w:r>
            <w:proofErr w:type="gramStart"/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grifería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Incluye acoples y elementos para su correcto funcionamiento)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15F2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3C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84C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89D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63016FF9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A2CA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0AAE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Lavamanos (Incluye acoples, grifería y elementos para su correcto funcionamiento)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33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B02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A0F5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BA3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1A7EBAC3" w14:textId="77777777" w:rsidTr="007E7324">
        <w:trPr>
          <w:trHeight w:val="76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92CD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92B" w14:textId="31BC7810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Lava traperos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mampostería, pañetes, enchapes,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acoples, tubería, grifería y elementos para su correcto funcionamiento)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C02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F84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0B9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67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2442B0F0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7FAB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78C5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INSTALACIONES HIDRÁULICAS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F982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ED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2A77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164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283AB244" w14:textId="77777777" w:rsidTr="007E7324">
        <w:trPr>
          <w:trHeight w:val="153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B1AB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B5BA" w14:textId="68C4E7FF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instalación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acometida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hidráulica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medidor, caja, registro y todos los accesorios para su correcta funcionalidad) incluye tubería PVCP en diferentes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diámetros,  puntos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hidráulicos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 todos los accesorios para su correcta funcionalidad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7AC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global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3F2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3FC5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38A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4EC24B9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B2BE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D46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tanque de almacenamiento de agua de 250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tapa, accesorios de entrada, salida y rebose y todos los elementos para su correcto funcionamiento)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FFC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53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441B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886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5550078" w14:textId="77777777" w:rsidTr="007E7324">
        <w:trPr>
          <w:trHeight w:val="127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9B5B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DD35" w14:textId="37F3E2FF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tanque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plástico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almacenamiento de agua de 2000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(incluye placa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en  concreto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reforzada con malla electrosoldada 4 mm 15x15, medidas 1.50x1.50x0.10)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tapa, accesorios de entrada, salida y rebose)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A5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FF3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5EE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A5B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792B7B8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520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BE70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INSTALACIONES SANITARIAS Y PLUVIALES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CB85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787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748C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20B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411D9FD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B9FB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8523" w14:textId="1D1D1519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Pozo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séptico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integrado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incluye todos los accesorios para su correcta funcionalidad, incluye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excavación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manual, recebo para base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y material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para campo de infiltración)) 1650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ltos</w:t>
            </w:r>
            <w:proofErr w:type="spellEnd"/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56F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5E5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AE7B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892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583F746E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8E90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11,2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EC82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Bajante de aguas lluvias en PVC 4", (incluye cambios de diámetros requeridos de fácil acople y todos los accesorios necesarios para su instalación y funcionamiento)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6A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1A1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403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57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71DA6316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9261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54BB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Suministro e instalación de red interior de evacuación en tubería PVC  2" (incluye accesorios, elementos para su correcta instalación y funcionamiento)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33F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871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5,50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6A2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A930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1206EF94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3C39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5303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Suministro e instalación de red interior de evacuación en tubería PVC  3" (incluye accesorios, elementos para su correcta instalación y funcionamiento)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810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4C81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AB9B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42BC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5D85B545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CCF8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585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Suministro e instalación de red interior de evacuación en tubería PVC  4" (incluye accesorios, elementos para su correcta instalación y funcionamiento)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577A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3B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0716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998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0435EA1" w14:textId="77777777" w:rsidTr="007E7324">
        <w:trPr>
          <w:trHeight w:val="51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011D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8B4" w14:textId="64159BD0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instalación de filtro barbecho para lavado de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químicos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BE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AE2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56E6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A6FF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DD35069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FFBC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073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INSTALACIONES ELECTRICAS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12C7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1C35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BC7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81C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448DFB9D" w14:textId="77777777" w:rsidTr="007E7324">
        <w:trPr>
          <w:trHeight w:val="178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B0EC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3356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Suministro, montaje, conexión de acometida eléctrica desde el punto externo de abastecimiento. (incluye cables, tuberías, cajas de inspección, tablero de control,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breakers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polo a tierra y todos los accesorios para su correcta instalación, se deben contemplar excavaciones, rellenos, resanes). Distancia aproximada 20m desde el punto de conexión.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4FC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global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73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E92D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4188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5ABAEF18" w14:textId="77777777" w:rsidTr="007E7324">
        <w:trPr>
          <w:trHeight w:val="153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D85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15BB" w14:textId="2D206BDB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Suministro e instalación de puntos eléctricos, tomas e iluminación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(incluye accesorios, cables, cajas de paso, herrajes, </w:t>
            </w:r>
            <w:r w:rsidR="00B33D46">
              <w:rPr>
                <w:rFonts w:ascii="Calibri" w:hAnsi="Calibri" w:cs="Calibri"/>
                <w:color w:val="000000"/>
                <w:sz w:val="20"/>
                <w:szCs w:val="20"/>
              </w:rPr>
              <w:t>terminales, elementos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para su correcta instalación y funcionamiento, tubería EMT 1/2", regatas, resanes, aparatos, luminarias 60x60)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8C89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494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C72A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9F7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77B594D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046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5E20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ACABADOS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E384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1C63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EF36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BE0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6D9D766" w14:textId="77777777" w:rsidTr="007E7324">
        <w:trPr>
          <w:trHeight w:val="315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9B24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872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Sum. y aplicación pintura en vinilo a tres manos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B7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475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BA64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4E9E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306F4DC7" w14:textId="77777777" w:rsidTr="007E7324">
        <w:trPr>
          <w:trHeight w:val="30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08EB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074C" w14:textId="77777777" w:rsidR="007E7324" w:rsidRDefault="007E73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ESCALERA DE GATO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60D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B996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99AA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F75B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C36BA90" w14:textId="77777777" w:rsidTr="007E7324">
        <w:trPr>
          <w:trHeight w:val="10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9E77" w14:textId="77777777" w:rsidR="007E7324" w:rsidRDefault="007E732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0688" w14:textId="77777777" w:rsidR="007E7324" w:rsidRDefault="007E73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Sum. 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inst.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Escalera de gato metálica tubo 1" (incluye soportes, anclajes, pernos, platinas, regatas, resanes, longitud 2,50m y ancho 0,50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 Incluye todos los elementos para su correcta instalación).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7E4D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2337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ED9D" w14:textId="77777777" w:rsidR="007E7324" w:rsidRDefault="007E73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8AF4" w14:textId="77777777" w:rsidR="007E7324" w:rsidRDefault="007E73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7324" w14:paraId="0740927D" w14:textId="77777777" w:rsidTr="007E7324">
        <w:trPr>
          <w:trHeight w:val="330"/>
        </w:trPr>
        <w:tc>
          <w:tcPr>
            <w:tcW w:w="417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ECF9" w14:textId="77777777" w:rsidR="007E7324" w:rsidRDefault="007E7324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SUB TOTAL</w:t>
            </w:r>
          </w:p>
        </w:tc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CAF2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$                       -   </w:t>
            </w:r>
          </w:p>
        </w:tc>
      </w:tr>
      <w:tr w:rsidR="007E7324" w14:paraId="6ED7D50F" w14:textId="77777777" w:rsidTr="007E7324">
        <w:trPr>
          <w:trHeight w:val="289"/>
        </w:trPr>
        <w:tc>
          <w:tcPr>
            <w:tcW w:w="417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08074" w14:textId="77777777" w:rsidR="007E7324" w:rsidRDefault="007E7324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ADMINISTRACION (10%)</w:t>
            </w:r>
          </w:p>
        </w:tc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C113" w14:textId="77777777" w:rsidR="007E7324" w:rsidRDefault="007E7324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</w:tr>
      <w:tr w:rsidR="007E7324" w14:paraId="0304AC5D" w14:textId="77777777" w:rsidTr="007E7324">
        <w:trPr>
          <w:trHeight w:val="289"/>
        </w:trPr>
        <w:tc>
          <w:tcPr>
            <w:tcW w:w="4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94A9" w14:textId="77777777" w:rsidR="007E7324" w:rsidRDefault="007E7324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IMPREVISTOS (3%)</w:t>
            </w:r>
          </w:p>
        </w:tc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50D1B" w14:textId="77777777" w:rsidR="007E7324" w:rsidRDefault="007E7324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</w:tr>
      <w:tr w:rsidR="007E7324" w14:paraId="442244BC" w14:textId="77777777" w:rsidTr="007E7324">
        <w:trPr>
          <w:trHeight w:val="289"/>
        </w:trPr>
        <w:tc>
          <w:tcPr>
            <w:tcW w:w="4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52075" w14:textId="77777777" w:rsidR="007E7324" w:rsidRDefault="007E7324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UTILIDAD (4%)</w:t>
            </w:r>
          </w:p>
        </w:tc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1CF3" w14:textId="77777777" w:rsidR="007E7324" w:rsidRDefault="007E7324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</w:tr>
      <w:tr w:rsidR="007E7324" w14:paraId="6D9176EF" w14:textId="77777777" w:rsidTr="007E7324">
        <w:trPr>
          <w:trHeight w:val="289"/>
        </w:trPr>
        <w:tc>
          <w:tcPr>
            <w:tcW w:w="4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3AB72" w14:textId="77777777" w:rsidR="007E7324" w:rsidRDefault="007E7324">
            <w:pPr>
              <w:jc w:val="right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IVA SOBRE UTILIDAD (19%)</w:t>
            </w:r>
          </w:p>
        </w:tc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3BBD" w14:textId="77777777" w:rsidR="007E7324" w:rsidRDefault="007E7324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                          -   </w:t>
            </w:r>
          </w:p>
        </w:tc>
      </w:tr>
      <w:tr w:rsidR="007E7324" w14:paraId="1C8E21E5" w14:textId="77777777" w:rsidTr="007E7324">
        <w:trPr>
          <w:trHeight w:val="289"/>
        </w:trPr>
        <w:tc>
          <w:tcPr>
            <w:tcW w:w="41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C8E49" w14:textId="77777777" w:rsidR="007E7324" w:rsidRDefault="007E7324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49E2" w14:textId="77777777" w:rsidR="007E7324" w:rsidRDefault="007E732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 xml:space="preserve"> $                       -   </w:t>
            </w:r>
          </w:p>
        </w:tc>
      </w:tr>
    </w:tbl>
    <w:p w14:paraId="45E77783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5983ABF2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5CC97D6D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28FFA8EC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66AB9496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6FC048BB" w14:textId="77777777" w:rsidR="00143EC4" w:rsidRDefault="00143EC4" w:rsidP="00436D38">
      <w:pPr>
        <w:rPr>
          <w:rFonts w:ascii="Calibri" w:hAnsi="Calibri"/>
          <w:b/>
          <w:bCs/>
          <w:sz w:val="22"/>
          <w:szCs w:val="22"/>
          <w:lang w:val="es-CO"/>
        </w:rPr>
      </w:pPr>
    </w:p>
    <w:p w14:paraId="74424328" w14:textId="216B882E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lastRenderedPageBreak/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5A166400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042407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2</w:t>
      </w:r>
      <w:r w:rsidR="006F3FF2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aclaraciones, pólizas de garantía, forma de pago, puntos de entrega, tarifa de IVA, certificados de importación, servicio técnico, vigencia de la propuesta y condiciones particulares, entre otras.  La información </w:t>
      </w:r>
      <w:r w:rsidR="00F15B04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ect w14:anchorId="7709451D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61BDA30F" w14:textId="77777777" w:rsidR="00342A5E" w:rsidRDefault="00342A5E" w:rsidP="00342A5E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 xmlns:oel="http://schemas.microsoft.com/office/2019/extlst">
                        <w:pict>
                          <v:rect w14:anchorId="36A94018"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076003D0" w14:textId="77777777" w:rsidR="00342A5E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F587" w14:textId="77777777" w:rsidR="002F0B86" w:rsidRDefault="002F0B86" w:rsidP="005749FA">
      <w:r>
        <w:separator/>
      </w:r>
    </w:p>
  </w:endnote>
  <w:endnote w:type="continuationSeparator" w:id="0">
    <w:p w14:paraId="52B09423" w14:textId="77777777" w:rsidR="002F0B86" w:rsidRDefault="002F0B86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88A4B" w14:textId="77777777" w:rsidR="002F0B86" w:rsidRDefault="002F0B86" w:rsidP="005749FA">
      <w:r>
        <w:separator/>
      </w:r>
    </w:p>
  </w:footnote>
  <w:footnote w:type="continuationSeparator" w:id="0">
    <w:p w14:paraId="0696B384" w14:textId="77777777" w:rsidR="002F0B86" w:rsidRDefault="002F0B86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107CB"/>
    <w:rsid w:val="00026EEF"/>
    <w:rsid w:val="000335E6"/>
    <w:rsid w:val="00042407"/>
    <w:rsid w:val="000515C6"/>
    <w:rsid w:val="00056EA1"/>
    <w:rsid w:val="00091655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43EC4"/>
    <w:rsid w:val="00163E26"/>
    <w:rsid w:val="00184D66"/>
    <w:rsid w:val="00194F38"/>
    <w:rsid w:val="001A0257"/>
    <w:rsid w:val="001A145C"/>
    <w:rsid w:val="001C13CA"/>
    <w:rsid w:val="001C5710"/>
    <w:rsid w:val="001C60A5"/>
    <w:rsid w:val="001C7D25"/>
    <w:rsid w:val="001D5D72"/>
    <w:rsid w:val="001F6FBB"/>
    <w:rsid w:val="001F7CA1"/>
    <w:rsid w:val="0023243B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2F0B86"/>
    <w:rsid w:val="003054FE"/>
    <w:rsid w:val="003131DC"/>
    <w:rsid w:val="0032104B"/>
    <w:rsid w:val="00325957"/>
    <w:rsid w:val="00342A5E"/>
    <w:rsid w:val="00353CDC"/>
    <w:rsid w:val="003550DF"/>
    <w:rsid w:val="00373655"/>
    <w:rsid w:val="00394C55"/>
    <w:rsid w:val="00396F4C"/>
    <w:rsid w:val="003A155A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36D38"/>
    <w:rsid w:val="00445FE6"/>
    <w:rsid w:val="004464BE"/>
    <w:rsid w:val="00477F2A"/>
    <w:rsid w:val="00487826"/>
    <w:rsid w:val="004A311F"/>
    <w:rsid w:val="004B00FF"/>
    <w:rsid w:val="004B199D"/>
    <w:rsid w:val="004B5C6D"/>
    <w:rsid w:val="004B704D"/>
    <w:rsid w:val="004D75DB"/>
    <w:rsid w:val="004E6CF1"/>
    <w:rsid w:val="00502F38"/>
    <w:rsid w:val="00513E38"/>
    <w:rsid w:val="00517D61"/>
    <w:rsid w:val="00523C97"/>
    <w:rsid w:val="00540304"/>
    <w:rsid w:val="00555A7F"/>
    <w:rsid w:val="00562076"/>
    <w:rsid w:val="0056581F"/>
    <w:rsid w:val="00567B3E"/>
    <w:rsid w:val="00570EB3"/>
    <w:rsid w:val="005749FA"/>
    <w:rsid w:val="005800DD"/>
    <w:rsid w:val="005836F0"/>
    <w:rsid w:val="00593BEF"/>
    <w:rsid w:val="00594D8D"/>
    <w:rsid w:val="005A3645"/>
    <w:rsid w:val="005A496D"/>
    <w:rsid w:val="005C5889"/>
    <w:rsid w:val="005E2A57"/>
    <w:rsid w:val="005E5C99"/>
    <w:rsid w:val="005E5DF4"/>
    <w:rsid w:val="005F336E"/>
    <w:rsid w:val="00605BB2"/>
    <w:rsid w:val="00622131"/>
    <w:rsid w:val="00630770"/>
    <w:rsid w:val="0063150E"/>
    <w:rsid w:val="006350DB"/>
    <w:rsid w:val="006631F1"/>
    <w:rsid w:val="00676721"/>
    <w:rsid w:val="0068475B"/>
    <w:rsid w:val="006A3B94"/>
    <w:rsid w:val="006F3FF2"/>
    <w:rsid w:val="00705A50"/>
    <w:rsid w:val="00715782"/>
    <w:rsid w:val="00720EB9"/>
    <w:rsid w:val="00753D7A"/>
    <w:rsid w:val="00762EB5"/>
    <w:rsid w:val="007649DE"/>
    <w:rsid w:val="00766E15"/>
    <w:rsid w:val="00791A87"/>
    <w:rsid w:val="00794670"/>
    <w:rsid w:val="007A5966"/>
    <w:rsid w:val="007A74C4"/>
    <w:rsid w:val="007C2657"/>
    <w:rsid w:val="007D2886"/>
    <w:rsid w:val="007E3BC9"/>
    <w:rsid w:val="007E4268"/>
    <w:rsid w:val="007E5982"/>
    <w:rsid w:val="007E7324"/>
    <w:rsid w:val="007E7F6D"/>
    <w:rsid w:val="007F1EED"/>
    <w:rsid w:val="0080293D"/>
    <w:rsid w:val="00802A9E"/>
    <w:rsid w:val="0080740B"/>
    <w:rsid w:val="0081450E"/>
    <w:rsid w:val="008164A5"/>
    <w:rsid w:val="00835AEA"/>
    <w:rsid w:val="008444E5"/>
    <w:rsid w:val="00845C58"/>
    <w:rsid w:val="0085534B"/>
    <w:rsid w:val="00861BAF"/>
    <w:rsid w:val="00866966"/>
    <w:rsid w:val="00881548"/>
    <w:rsid w:val="008862AD"/>
    <w:rsid w:val="008911B5"/>
    <w:rsid w:val="00891A1A"/>
    <w:rsid w:val="008A07A3"/>
    <w:rsid w:val="008B0E57"/>
    <w:rsid w:val="008C1778"/>
    <w:rsid w:val="008C1997"/>
    <w:rsid w:val="008E13D3"/>
    <w:rsid w:val="008E7028"/>
    <w:rsid w:val="00907875"/>
    <w:rsid w:val="009159DE"/>
    <w:rsid w:val="00925A57"/>
    <w:rsid w:val="00933C32"/>
    <w:rsid w:val="00940414"/>
    <w:rsid w:val="00943F98"/>
    <w:rsid w:val="00953467"/>
    <w:rsid w:val="00963FBC"/>
    <w:rsid w:val="00970660"/>
    <w:rsid w:val="0097460F"/>
    <w:rsid w:val="009765FB"/>
    <w:rsid w:val="009816BF"/>
    <w:rsid w:val="00981D81"/>
    <w:rsid w:val="009828A0"/>
    <w:rsid w:val="00993636"/>
    <w:rsid w:val="009B47D1"/>
    <w:rsid w:val="009C07C9"/>
    <w:rsid w:val="009C6257"/>
    <w:rsid w:val="009D60A1"/>
    <w:rsid w:val="009E668C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639D"/>
    <w:rsid w:val="00AD40B4"/>
    <w:rsid w:val="00AE77CE"/>
    <w:rsid w:val="00AF0967"/>
    <w:rsid w:val="00B04326"/>
    <w:rsid w:val="00B10865"/>
    <w:rsid w:val="00B12B6E"/>
    <w:rsid w:val="00B15684"/>
    <w:rsid w:val="00B27C42"/>
    <w:rsid w:val="00B33D46"/>
    <w:rsid w:val="00B44ADB"/>
    <w:rsid w:val="00B71CA3"/>
    <w:rsid w:val="00B73D00"/>
    <w:rsid w:val="00B87F08"/>
    <w:rsid w:val="00B90B1D"/>
    <w:rsid w:val="00B91F52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36E"/>
    <w:rsid w:val="00CD573A"/>
    <w:rsid w:val="00CD7FB1"/>
    <w:rsid w:val="00CE0241"/>
    <w:rsid w:val="00CE082B"/>
    <w:rsid w:val="00CF0B33"/>
    <w:rsid w:val="00CF46BB"/>
    <w:rsid w:val="00CF5388"/>
    <w:rsid w:val="00D24330"/>
    <w:rsid w:val="00D25DD3"/>
    <w:rsid w:val="00D33A5E"/>
    <w:rsid w:val="00D7439A"/>
    <w:rsid w:val="00D75C73"/>
    <w:rsid w:val="00D777F7"/>
    <w:rsid w:val="00D90CBD"/>
    <w:rsid w:val="00D9661A"/>
    <w:rsid w:val="00DF1080"/>
    <w:rsid w:val="00DF5AB5"/>
    <w:rsid w:val="00E218D1"/>
    <w:rsid w:val="00E23DA9"/>
    <w:rsid w:val="00E37DE7"/>
    <w:rsid w:val="00E44B19"/>
    <w:rsid w:val="00E53B39"/>
    <w:rsid w:val="00E81F2B"/>
    <w:rsid w:val="00E92F2D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42DD0"/>
    <w:rsid w:val="00F5041F"/>
    <w:rsid w:val="00F60520"/>
    <w:rsid w:val="00F83750"/>
    <w:rsid w:val="00FA6774"/>
    <w:rsid w:val="00FC7BB3"/>
    <w:rsid w:val="00FF0488"/>
    <w:rsid w:val="00FF126A"/>
    <w:rsid w:val="02E8CFC4"/>
    <w:rsid w:val="061BFCD1"/>
    <w:rsid w:val="062A16A5"/>
    <w:rsid w:val="0AA2DE35"/>
    <w:rsid w:val="0C13182B"/>
    <w:rsid w:val="0C8CE401"/>
    <w:rsid w:val="0FC4CF40"/>
    <w:rsid w:val="105BA6CF"/>
    <w:rsid w:val="17ED4666"/>
    <w:rsid w:val="19ECD1BC"/>
    <w:rsid w:val="1D138623"/>
    <w:rsid w:val="1EEE7531"/>
    <w:rsid w:val="1F511D22"/>
    <w:rsid w:val="272F25E5"/>
    <w:rsid w:val="281DAC07"/>
    <w:rsid w:val="28AFE8F1"/>
    <w:rsid w:val="295E366A"/>
    <w:rsid w:val="2D2310C2"/>
    <w:rsid w:val="30527BEA"/>
    <w:rsid w:val="38459A23"/>
    <w:rsid w:val="3901BD1F"/>
    <w:rsid w:val="39211A45"/>
    <w:rsid w:val="39E6CDA4"/>
    <w:rsid w:val="3D0832EB"/>
    <w:rsid w:val="3E5BE1A1"/>
    <w:rsid w:val="3EE67525"/>
    <w:rsid w:val="3FDBB42C"/>
    <w:rsid w:val="4F354F21"/>
    <w:rsid w:val="51BB419F"/>
    <w:rsid w:val="52008AE2"/>
    <w:rsid w:val="584152C8"/>
    <w:rsid w:val="5DFFB6DF"/>
    <w:rsid w:val="61BCA348"/>
    <w:rsid w:val="698CEC55"/>
    <w:rsid w:val="6B8883CF"/>
    <w:rsid w:val="7BA67CF6"/>
    <w:rsid w:val="7C70A77E"/>
    <w:rsid w:val="7CE3E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aliases w:val="Bullets,titulo 3,Lista vistosa - Énfasis 11,Cita textual,Párrafo de tabla,Texto Tabla,Ha,Párrafo de lista2,List Paragraph (numbered (a)),References,WB List Paragraph,Dot pt,F5 List Paragraph,No Spacing1,Indicator Text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aliases w:val="Bullets Car,titulo 3 Car,Lista vistosa - Énfasis 11 Car,Cita textual Car,Párrafo de tabla Car,Texto Tabla Car,Ha Car,Párrafo de lista2 Car,List Paragraph (numbered (a)) Car,References Car,WB List Paragraph Car,Dot pt Car"/>
    <w:link w:val="Prrafodelista"/>
    <w:uiPriority w:val="34"/>
    <w:qFormat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sonormal0">
    <w:name w:val="msonormal"/>
    <w:basedOn w:val="Normal"/>
    <w:rsid w:val="005836F0"/>
    <w:pPr>
      <w:spacing w:before="100" w:beforeAutospacing="1" w:after="100" w:afterAutospacing="1"/>
    </w:pPr>
    <w:rPr>
      <w:lang w:val="es-CO" w:eastAsia="es-CO"/>
    </w:rPr>
  </w:style>
  <w:style w:type="paragraph" w:customStyle="1" w:styleId="xl64">
    <w:name w:val="xl64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5">
    <w:name w:val="xl65"/>
    <w:basedOn w:val="Normal"/>
    <w:rsid w:val="005836F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66">
    <w:name w:val="xl66"/>
    <w:basedOn w:val="Normal"/>
    <w:rsid w:val="005836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7">
    <w:name w:val="xl6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0"/>
      <w:szCs w:val="20"/>
      <w:lang w:val="es-CO" w:eastAsia="es-CO"/>
    </w:rPr>
  </w:style>
  <w:style w:type="paragraph" w:customStyle="1" w:styleId="xl68">
    <w:name w:val="xl68"/>
    <w:basedOn w:val="Normal"/>
    <w:rsid w:val="005836F0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69">
    <w:name w:val="xl69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70">
    <w:name w:val="xl70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es-CO" w:eastAsia="es-CO"/>
    </w:rPr>
  </w:style>
  <w:style w:type="paragraph" w:customStyle="1" w:styleId="xl71">
    <w:name w:val="xl71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2">
    <w:name w:val="xl72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73">
    <w:name w:val="xl73"/>
    <w:basedOn w:val="Normal"/>
    <w:rsid w:val="005836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4">
    <w:name w:val="xl7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5">
    <w:name w:val="xl75"/>
    <w:basedOn w:val="Normal"/>
    <w:rsid w:val="005836F0"/>
    <w:pP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6">
    <w:name w:val="xl7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77">
    <w:name w:val="xl7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78">
    <w:name w:val="xl7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79">
    <w:name w:val="xl7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80">
    <w:name w:val="xl8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81">
    <w:name w:val="xl8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82">
    <w:name w:val="xl8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  <w:sz w:val="20"/>
      <w:szCs w:val="20"/>
      <w:lang w:val="es-CO" w:eastAsia="es-CO"/>
    </w:rPr>
  </w:style>
  <w:style w:type="paragraph" w:customStyle="1" w:styleId="xl83">
    <w:name w:val="xl8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84">
    <w:name w:val="xl8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85">
    <w:name w:val="xl8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6">
    <w:name w:val="xl8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7">
    <w:name w:val="xl8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8">
    <w:name w:val="xl88"/>
    <w:basedOn w:val="Normal"/>
    <w:rsid w:val="005836F0"/>
    <w:pP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89">
    <w:name w:val="xl8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s-CO" w:eastAsia="es-CO"/>
    </w:rPr>
  </w:style>
  <w:style w:type="paragraph" w:customStyle="1" w:styleId="xl90">
    <w:name w:val="xl9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1">
    <w:name w:val="xl9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2">
    <w:name w:val="xl9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93">
    <w:name w:val="xl9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94">
    <w:name w:val="xl9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95">
    <w:name w:val="xl9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96">
    <w:name w:val="xl9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97">
    <w:name w:val="xl9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98">
    <w:name w:val="xl9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99">
    <w:name w:val="xl9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0">
    <w:name w:val="xl10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1">
    <w:name w:val="xl10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2">
    <w:name w:val="xl102"/>
    <w:basedOn w:val="Normal"/>
    <w:rsid w:val="005836F0"/>
    <w:pP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3">
    <w:name w:val="xl10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104">
    <w:name w:val="xl10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5">
    <w:name w:val="xl10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06">
    <w:name w:val="xl10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07">
    <w:name w:val="xl107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s-CO" w:eastAsia="es-CO"/>
    </w:rPr>
  </w:style>
  <w:style w:type="paragraph" w:customStyle="1" w:styleId="xl108">
    <w:name w:val="xl108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CO" w:eastAsia="es-CO"/>
    </w:rPr>
  </w:style>
  <w:style w:type="paragraph" w:customStyle="1" w:styleId="xl109">
    <w:name w:val="xl109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0">
    <w:name w:val="xl11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CO" w:eastAsia="es-CO"/>
    </w:rPr>
  </w:style>
  <w:style w:type="paragraph" w:customStyle="1" w:styleId="xl111">
    <w:name w:val="xl111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s-CO" w:eastAsia="es-CO"/>
    </w:rPr>
  </w:style>
  <w:style w:type="paragraph" w:customStyle="1" w:styleId="xl112">
    <w:name w:val="xl112"/>
    <w:basedOn w:val="Normal"/>
    <w:rsid w:val="005836F0"/>
    <w:pPr>
      <w:spacing w:before="100" w:beforeAutospacing="1" w:after="100" w:afterAutospacing="1"/>
      <w:jc w:val="right"/>
      <w:textAlignment w:val="center"/>
    </w:pPr>
    <w:rPr>
      <w:sz w:val="20"/>
      <w:szCs w:val="20"/>
      <w:lang w:val="es-CO" w:eastAsia="es-CO"/>
    </w:rPr>
  </w:style>
  <w:style w:type="paragraph" w:customStyle="1" w:styleId="xl113">
    <w:name w:val="xl113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4">
    <w:name w:val="xl114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5">
    <w:name w:val="xl115"/>
    <w:basedOn w:val="Normal"/>
    <w:rsid w:val="005836F0"/>
    <w:pPr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16">
    <w:name w:val="xl116"/>
    <w:basedOn w:val="Normal"/>
    <w:rsid w:val="005836F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7">
    <w:name w:val="xl117"/>
    <w:basedOn w:val="Normal"/>
    <w:rsid w:val="005836F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8">
    <w:name w:val="xl118"/>
    <w:basedOn w:val="Normal"/>
    <w:rsid w:val="005836F0"/>
    <w:pPr>
      <w:pBdr>
        <w:top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19">
    <w:name w:val="xl119"/>
    <w:basedOn w:val="Normal"/>
    <w:rsid w:val="005836F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CO" w:eastAsia="es-CO"/>
    </w:rPr>
  </w:style>
  <w:style w:type="paragraph" w:customStyle="1" w:styleId="xl120">
    <w:name w:val="xl120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0"/>
      <w:szCs w:val="20"/>
      <w:lang w:val="es-CO" w:eastAsia="es-CO"/>
    </w:rPr>
  </w:style>
  <w:style w:type="paragraph" w:customStyle="1" w:styleId="xl121">
    <w:name w:val="xl121"/>
    <w:basedOn w:val="Normal"/>
    <w:rsid w:val="005836F0"/>
    <w:pP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22">
    <w:name w:val="xl122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center"/>
    </w:pPr>
    <w:rPr>
      <w:rFonts w:ascii="Aptos Narrow" w:hAnsi="Aptos Narrow"/>
      <w:b/>
      <w:bCs/>
      <w:sz w:val="20"/>
      <w:szCs w:val="20"/>
      <w:lang w:val="es-CO" w:eastAsia="es-CO"/>
    </w:rPr>
  </w:style>
  <w:style w:type="paragraph" w:customStyle="1" w:styleId="xl123">
    <w:name w:val="xl123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  <w:style w:type="paragraph" w:customStyle="1" w:styleId="xl124">
    <w:name w:val="xl124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25">
    <w:name w:val="xl125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0"/>
      <w:szCs w:val="20"/>
      <w:lang w:val="es-CO" w:eastAsia="es-CO"/>
    </w:rPr>
  </w:style>
  <w:style w:type="paragraph" w:customStyle="1" w:styleId="xl126">
    <w:name w:val="xl126"/>
    <w:basedOn w:val="Normal"/>
    <w:rsid w:val="00583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sz w:val="20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2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3120</Words>
  <Characters>17161</Characters>
  <Application>Microsoft Office Word</Application>
  <DocSecurity>0</DocSecurity>
  <Lines>143</Lines>
  <Paragraphs>40</Paragraphs>
  <ScaleCrop>false</ScaleCrop>
  <Company/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</cp:lastModifiedBy>
  <cp:revision>96</cp:revision>
  <dcterms:created xsi:type="dcterms:W3CDTF">2023-02-17T16:38:00Z</dcterms:created>
  <dcterms:modified xsi:type="dcterms:W3CDTF">2025-03-21T16:41:00Z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